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1E" w:rsidRDefault="009C1190">
      <w:r>
        <w:t>October 14</w:t>
      </w:r>
      <w:r w:rsidRPr="009C1190">
        <w:rPr>
          <w:vertAlign w:val="superscript"/>
        </w:rPr>
        <w:t>th</w:t>
      </w:r>
      <w:r>
        <w:t>, 2025</w:t>
      </w:r>
    </w:p>
    <w:p w:rsidR="009C1190" w:rsidRDefault="009C1190">
      <w:r>
        <w:t xml:space="preserve">Meeting was brought to order at 7:03.  CDC members present were Wade Sauder, Ben </w:t>
      </w:r>
      <w:proofErr w:type="spellStart"/>
      <w:r>
        <w:t>Monge</w:t>
      </w:r>
      <w:proofErr w:type="spellEnd"/>
      <w:r>
        <w:t xml:space="preserve">, Caleb Leman, Jake Wacker, Sarah Churchill, Cathy </w:t>
      </w:r>
      <w:proofErr w:type="spellStart"/>
      <w:r>
        <w:t>Bilow</w:t>
      </w:r>
      <w:proofErr w:type="spellEnd"/>
      <w:r>
        <w:t xml:space="preserve">, and John </w:t>
      </w:r>
      <w:proofErr w:type="spellStart"/>
      <w:r>
        <w:t>Kreigher</w:t>
      </w:r>
      <w:proofErr w:type="spellEnd"/>
      <w:r>
        <w:t>. Motion to approve the minutes from the Sept. 9</w:t>
      </w:r>
      <w:r w:rsidRPr="009C1190">
        <w:rPr>
          <w:vertAlign w:val="superscript"/>
        </w:rPr>
        <w:t>th</w:t>
      </w:r>
      <w:r>
        <w:t xml:space="preserve">, 2025 meeting was made by </w:t>
      </w:r>
      <w:proofErr w:type="spellStart"/>
      <w:r>
        <w:t>Monge</w:t>
      </w:r>
      <w:proofErr w:type="spellEnd"/>
      <w:r>
        <w:t>, and approved by Wacker.</w:t>
      </w:r>
    </w:p>
    <w:p w:rsidR="009C1190" w:rsidRDefault="009C1190">
      <w:r>
        <w:t xml:space="preserve">Discussion was made regarding private events within the Village.  </w:t>
      </w:r>
      <w:proofErr w:type="spellStart"/>
      <w:r>
        <w:t>Monge</w:t>
      </w:r>
      <w:proofErr w:type="spellEnd"/>
      <w:r>
        <w:t xml:space="preserve"> is working on some basic guidelines and rules for private events.  Private events will be required to hold their own insurance, and receive approval from the Village.  A Roanoke event, similar to the Sesquicentennial, but shorter in duration was discussed, and a tentative date was set for the last weekend in July.  </w:t>
      </w:r>
    </w:p>
    <w:p w:rsidR="009C1190" w:rsidRDefault="009C1190">
      <w:r>
        <w:t xml:space="preserve">Future projects were discussed.  Sauder brought to the attention of the committee several past projects that have been started, or completed, that still need follow through.  Once the highway project to </w:t>
      </w:r>
      <w:proofErr w:type="spellStart"/>
      <w:r>
        <w:t>Rt</w:t>
      </w:r>
      <w:proofErr w:type="spellEnd"/>
      <w:r>
        <w:t xml:space="preserve"> 24 is completed, the committee would like to look at the land in the flood plain to see if there is potential for a public green space that would still meet the requirements for being in the flood plain.  </w:t>
      </w:r>
    </w:p>
    <w:p w:rsidR="001C0948" w:rsidRDefault="001C0948">
      <w:r>
        <w:t>A need for a calendar of events for the Village was discussed.   This could be accomplished at the next meeting of the CDC.</w:t>
      </w:r>
    </w:p>
    <w:p w:rsidR="001C0948" w:rsidRDefault="001C0948">
      <w:r>
        <w:t>A motion to adjourn was made by Sauder, and seconded by Bilow.</w:t>
      </w:r>
      <w:bookmarkStart w:id="0" w:name="_GoBack"/>
      <w:bookmarkEnd w:id="0"/>
    </w:p>
    <w:sectPr w:rsidR="001C0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90"/>
    <w:rsid w:val="001C0948"/>
    <w:rsid w:val="004C041E"/>
    <w:rsid w:val="009C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07C4"/>
  <w15:chartTrackingRefBased/>
  <w15:docId w15:val="{DE180B3D-85FD-4564-AB4A-CD7C34D1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Leman</dc:creator>
  <cp:keywords/>
  <dc:description/>
  <cp:lastModifiedBy>Caleb Leman</cp:lastModifiedBy>
  <cp:revision>1</cp:revision>
  <dcterms:created xsi:type="dcterms:W3CDTF">2025-11-01T15:48:00Z</dcterms:created>
  <dcterms:modified xsi:type="dcterms:W3CDTF">2025-11-01T16:20:00Z</dcterms:modified>
</cp:coreProperties>
</file>